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D4" w:rsidRDefault="00261FD4" w:rsidP="00261FD4">
      <w:pPr>
        <w:pStyle w:val="AralkYok"/>
        <w:pBdr>
          <w:top w:val="single" w:sz="4" w:space="1" w:color="auto"/>
          <w:left w:val="single" w:sz="4" w:space="5" w:color="auto"/>
          <w:bottom w:val="single" w:sz="4" w:space="0" w:color="auto"/>
          <w:right w:val="single" w:sz="4" w:space="4" w:color="auto"/>
        </w:pBdr>
        <w:jc w:val="center"/>
        <w:rPr>
          <w:rFonts w:ascii="Times New Roman" w:hAnsi="Times New Roman" w:cs="Times New Roman"/>
          <w:b/>
          <w:sz w:val="24"/>
          <w:szCs w:val="24"/>
        </w:rPr>
      </w:pPr>
      <w:r w:rsidRPr="00261FD4">
        <w:rPr>
          <w:rFonts w:ascii="Times New Roman" w:hAnsi="Times New Roman" w:cs="Times New Roman"/>
          <w:b/>
          <w:sz w:val="24"/>
          <w:szCs w:val="24"/>
        </w:rPr>
        <w:t>YAKIN DOĞU ÜNİVESİTESİ - İKTİSADİ VE İDARİ BİLİMLER FAKÜLTESİ</w:t>
      </w:r>
    </w:p>
    <w:p w:rsidR="00261FD4" w:rsidRDefault="00261FD4" w:rsidP="00261FD4">
      <w:pPr>
        <w:pStyle w:val="AralkYok"/>
        <w:pBdr>
          <w:top w:val="single" w:sz="4" w:space="1" w:color="auto"/>
          <w:left w:val="single" w:sz="4" w:space="5" w:color="auto"/>
          <w:bottom w:val="single" w:sz="4" w:space="0"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SİYASET BİLİMİ BÖLÜMÜ</w:t>
      </w:r>
    </w:p>
    <w:p w:rsidR="00261FD4" w:rsidRPr="00261FD4" w:rsidRDefault="00261FD4" w:rsidP="00261FD4">
      <w:pPr>
        <w:pStyle w:val="AralkYok"/>
        <w:pBdr>
          <w:top w:val="single" w:sz="4" w:space="1" w:color="auto"/>
          <w:left w:val="single" w:sz="4" w:space="5" w:color="auto"/>
          <w:bottom w:val="single" w:sz="4" w:space="0" w:color="auto"/>
          <w:right w:val="single" w:sz="4" w:space="4" w:color="auto"/>
        </w:pBdr>
        <w:jc w:val="center"/>
        <w:rPr>
          <w:rFonts w:ascii="Times New Roman" w:hAnsi="Times New Roman" w:cs="Times New Roman"/>
          <w:b/>
          <w:sz w:val="24"/>
          <w:szCs w:val="24"/>
        </w:rPr>
      </w:pPr>
      <w:r w:rsidRPr="00261FD4">
        <w:rPr>
          <w:rFonts w:ascii="Times New Roman" w:hAnsi="Times New Roman" w:cs="Times New Roman"/>
          <w:b/>
          <w:sz w:val="24"/>
          <w:szCs w:val="24"/>
        </w:rPr>
        <w:t>2015-2016 Güz Dönemi</w:t>
      </w:r>
    </w:p>
    <w:p w:rsidR="00261FD4" w:rsidRPr="00261FD4" w:rsidRDefault="00261FD4" w:rsidP="00261FD4">
      <w:pPr>
        <w:pStyle w:val="AralkYok"/>
        <w:pBdr>
          <w:top w:val="single" w:sz="4" w:space="1" w:color="auto"/>
          <w:left w:val="single" w:sz="4" w:space="5" w:color="auto"/>
          <w:bottom w:val="single" w:sz="4" w:space="0"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Ders Programı</w:t>
      </w:r>
    </w:p>
    <w:tbl>
      <w:tblPr>
        <w:tblpPr w:leftFromText="141" w:rightFromText="141" w:vertAnchor="text" w:tblpX="-34" w:tblpY="556"/>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650"/>
      </w:tblGrid>
      <w:tr w:rsidR="002B6AF0" w:rsidTr="002B6AF0">
        <w:trPr>
          <w:trHeight w:val="838"/>
        </w:trPr>
        <w:tc>
          <w:tcPr>
            <w:tcW w:w="4650" w:type="dxa"/>
          </w:tcPr>
          <w:p w:rsidR="002B6AF0" w:rsidRDefault="002B6AF0" w:rsidP="002B6AF0">
            <w:pPr>
              <w:pStyle w:val="AralkYok"/>
              <w:rPr>
                <w:rFonts w:ascii="Times New Roman" w:hAnsi="Times New Roman" w:cs="Times New Roman"/>
                <w:b/>
              </w:rPr>
            </w:pPr>
            <w:r>
              <w:rPr>
                <w:rFonts w:ascii="Times New Roman" w:hAnsi="Times New Roman" w:cs="Times New Roman"/>
                <w:b/>
              </w:rPr>
              <w:t xml:space="preserve">Ders Kitabı: </w:t>
            </w:r>
            <w:r w:rsidRPr="002B6AF0">
              <w:rPr>
                <w:rFonts w:ascii="Times New Roman" w:hAnsi="Times New Roman" w:cs="Times New Roman"/>
              </w:rPr>
              <w:t>Erik Jan Zürcher</w:t>
            </w:r>
            <w:r>
              <w:rPr>
                <w:rFonts w:ascii="Times New Roman" w:hAnsi="Times New Roman" w:cs="Times New Roman"/>
              </w:rPr>
              <w:t>,</w:t>
            </w:r>
            <w:r w:rsidRPr="002B6AF0">
              <w:rPr>
                <w:rFonts w:ascii="Times New Roman" w:hAnsi="Times New Roman" w:cs="Times New Roman"/>
              </w:rPr>
              <w:t xml:space="preserve"> </w:t>
            </w:r>
            <w:r w:rsidRPr="002B6AF0">
              <w:rPr>
                <w:rFonts w:ascii="Times New Roman" w:hAnsi="Times New Roman" w:cs="Times New Roman"/>
                <w:i/>
              </w:rPr>
              <w:t>Modernleşen Türkiye’nin Tarihi,</w:t>
            </w:r>
            <w:r w:rsidRPr="002B6AF0">
              <w:rPr>
                <w:rFonts w:ascii="Times New Roman" w:hAnsi="Times New Roman" w:cs="Times New Roman"/>
              </w:rPr>
              <w:t xml:space="preserve"> İletişim Yayınları</w:t>
            </w:r>
            <w:r>
              <w:rPr>
                <w:rFonts w:ascii="Times New Roman" w:hAnsi="Times New Roman" w:cs="Times New Roman"/>
              </w:rPr>
              <w:t>, 28. Baskı, 2013, İstanbul</w:t>
            </w:r>
          </w:p>
        </w:tc>
        <w:tc>
          <w:tcPr>
            <w:tcW w:w="4650" w:type="dxa"/>
          </w:tcPr>
          <w:p w:rsidR="002B6AF0" w:rsidRDefault="002B6AF0" w:rsidP="002B6AF0">
            <w:pPr>
              <w:pStyle w:val="AralkYok"/>
              <w:rPr>
                <w:rFonts w:ascii="Times New Roman" w:hAnsi="Times New Roman" w:cs="Times New Roman"/>
              </w:rPr>
            </w:pPr>
            <w:r w:rsidRPr="002B6AF0">
              <w:rPr>
                <w:rFonts w:ascii="Times New Roman" w:hAnsi="Times New Roman" w:cs="Times New Roman"/>
                <w:b/>
              </w:rPr>
              <w:t>Ders Öğretmeni:</w:t>
            </w:r>
            <w:r>
              <w:rPr>
                <w:b/>
              </w:rPr>
              <w:t xml:space="preserve"> </w:t>
            </w:r>
            <w:r>
              <w:rPr>
                <w:rFonts w:ascii="Times New Roman" w:hAnsi="Times New Roman" w:cs="Times New Roman"/>
              </w:rPr>
              <w:t xml:space="preserve">MA. </w:t>
            </w:r>
            <w:r w:rsidRPr="002B6AF0">
              <w:rPr>
                <w:rFonts w:ascii="Times New Roman" w:hAnsi="Times New Roman" w:cs="Times New Roman"/>
              </w:rPr>
              <w:t>Abdullah Korkmazhan</w:t>
            </w:r>
          </w:p>
          <w:p w:rsidR="002B6AF0" w:rsidRDefault="002B6AF0" w:rsidP="002B6AF0">
            <w:pPr>
              <w:pStyle w:val="AralkYok"/>
              <w:rPr>
                <w:rFonts w:ascii="Times New Roman" w:hAnsi="Times New Roman" w:cs="Times New Roman"/>
                <w:b/>
              </w:rPr>
            </w:pPr>
            <w:r w:rsidRPr="002B6AF0">
              <w:rPr>
                <w:rFonts w:ascii="Times New Roman" w:hAnsi="Times New Roman" w:cs="Times New Roman"/>
                <w:b/>
              </w:rPr>
              <w:t>E-Mail:</w:t>
            </w:r>
            <w:r>
              <w:rPr>
                <w:rFonts w:ascii="Times New Roman" w:hAnsi="Times New Roman" w:cs="Times New Roman"/>
                <w:b/>
              </w:rPr>
              <w:t xml:space="preserve"> </w:t>
            </w:r>
            <w:hyperlink r:id="rId8" w:history="1">
              <w:r w:rsidRPr="00D04800">
                <w:rPr>
                  <w:rStyle w:val="Kpr"/>
                  <w:rFonts w:ascii="Times New Roman" w:hAnsi="Times New Roman" w:cs="Times New Roman"/>
                </w:rPr>
                <w:t>apokorkmazhan@hotmail.com</w:t>
              </w:r>
            </w:hyperlink>
            <w:r>
              <w:rPr>
                <w:rFonts w:ascii="Times New Roman" w:hAnsi="Times New Roman" w:cs="Times New Roman"/>
              </w:rPr>
              <w:t xml:space="preserve">                </w:t>
            </w:r>
            <w:hyperlink r:id="rId9" w:history="1">
              <w:r w:rsidRPr="00D04800">
                <w:rPr>
                  <w:rStyle w:val="Kpr"/>
                  <w:rFonts w:ascii="Times New Roman" w:hAnsi="Times New Roman" w:cs="Times New Roman"/>
                </w:rPr>
                <w:t>abdullah.korkmazhan@neu.edu.tr</w:t>
              </w:r>
            </w:hyperlink>
            <w:r>
              <w:rPr>
                <w:rFonts w:ascii="Times New Roman" w:hAnsi="Times New Roman" w:cs="Times New Roman"/>
              </w:rPr>
              <w:t xml:space="preserve">   </w:t>
            </w:r>
            <w:r w:rsidRPr="002B6AF0">
              <w:rPr>
                <w:rFonts w:ascii="Times New Roman" w:hAnsi="Times New Roman" w:cs="Times New Roman"/>
                <w:b/>
              </w:rPr>
              <w:t xml:space="preserve"> </w:t>
            </w:r>
          </w:p>
          <w:p w:rsidR="002B6AF0" w:rsidRPr="002B6AF0" w:rsidRDefault="002B6AF0" w:rsidP="002B6AF0">
            <w:pPr>
              <w:pStyle w:val="AralkYok"/>
              <w:rPr>
                <w:rFonts w:ascii="Times New Roman" w:hAnsi="Times New Roman" w:cs="Times New Roman"/>
              </w:rPr>
            </w:pPr>
            <w:r>
              <w:rPr>
                <w:rFonts w:ascii="Times New Roman" w:hAnsi="Times New Roman" w:cs="Times New Roman"/>
                <w:b/>
              </w:rPr>
              <w:t xml:space="preserve">Ofis Saati: </w:t>
            </w:r>
            <w:r>
              <w:rPr>
                <w:rFonts w:ascii="Times New Roman" w:hAnsi="Times New Roman" w:cs="Times New Roman"/>
              </w:rPr>
              <w:t>Her dersin ardından</w:t>
            </w:r>
          </w:p>
        </w:tc>
      </w:tr>
    </w:tbl>
    <w:tbl>
      <w:tblPr>
        <w:tblpPr w:leftFromText="141" w:rightFromText="141" w:vertAnchor="text" w:tblpX="-34" w:tblpY="1816"/>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8"/>
      </w:tblGrid>
      <w:tr w:rsidR="007E7716" w:rsidTr="007E7716">
        <w:trPr>
          <w:trHeight w:val="825"/>
        </w:trPr>
        <w:tc>
          <w:tcPr>
            <w:tcW w:w="9298" w:type="dxa"/>
          </w:tcPr>
          <w:p w:rsidR="007E7716" w:rsidRDefault="007E7716" w:rsidP="007E7716">
            <w:pPr>
              <w:pStyle w:val="AralkYok"/>
              <w:rPr>
                <w:rFonts w:ascii="Times New Roman" w:hAnsi="Times New Roman" w:cs="Times New Roman"/>
                <w:b/>
              </w:rPr>
            </w:pPr>
            <w:r>
              <w:rPr>
                <w:rFonts w:ascii="Times New Roman" w:hAnsi="Times New Roman" w:cs="Times New Roman"/>
                <w:b/>
              </w:rPr>
              <w:t xml:space="preserve">Dersin Amacı: </w:t>
            </w:r>
            <w:r w:rsidRPr="00EC230A">
              <w:rPr>
                <w:shd w:val="clear" w:color="auto" w:fill="FFFFFF"/>
              </w:rPr>
              <w:t xml:space="preserve"> </w:t>
            </w:r>
            <w:r w:rsidRPr="007E7716">
              <w:rPr>
                <w:rFonts w:ascii="Times New Roman" w:hAnsi="Times New Roman" w:cs="Times New Roman"/>
                <w:shd w:val="clear" w:color="auto" w:fill="FFFFFF"/>
              </w:rPr>
              <w:t>Bu derste öncelikle Osmanlı İmparatorluğu'ndaki siyasal yapı ile siyasal partiler incelenecektir. Bunun ardından, 1923'ten 1946 yılına kadar olan süreç içerisinde Türk siyasal yapısındaki gelişmelere değinilecektir. 1946'dan günümüze Türkiye'deki siyasal gelişmeler incelendikten sonra, özellikle 1980'den sonra siyasal yaşamda karşılaşılan sorunlar tartışılacaktır.</w:t>
            </w:r>
          </w:p>
        </w:tc>
      </w:tr>
    </w:tbl>
    <w:tbl>
      <w:tblPr>
        <w:tblpPr w:leftFromText="141" w:rightFromText="141" w:vertAnchor="text" w:tblpX="-34" w:tblpY="3016"/>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5954"/>
        <w:gridCol w:w="1725"/>
      </w:tblGrid>
      <w:tr w:rsidR="00F0060D" w:rsidTr="00562E4D">
        <w:trPr>
          <w:trHeight w:val="184"/>
        </w:trPr>
        <w:tc>
          <w:tcPr>
            <w:tcW w:w="1630" w:type="dxa"/>
          </w:tcPr>
          <w:p w:rsidR="00F0060D" w:rsidRDefault="00F0060D" w:rsidP="00F0060D">
            <w:pPr>
              <w:jc w:val="center"/>
              <w:rPr>
                <w:rFonts w:ascii="Times New Roman" w:hAnsi="Times New Roman" w:cs="Times New Roman"/>
                <w:b/>
              </w:rPr>
            </w:pPr>
            <w:r>
              <w:rPr>
                <w:rFonts w:ascii="Times New Roman" w:hAnsi="Times New Roman" w:cs="Times New Roman"/>
                <w:b/>
              </w:rPr>
              <w:t>TARİH</w:t>
            </w:r>
          </w:p>
        </w:tc>
        <w:tc>
          <w:tcPr>
            <w:tcW w:w="5954" w:type="dxa"/>
            <w:shd w:val="clear" w:color="auto" w:fill="auto"/>
          </w:tcPr>
          <w:p w:rsidR="00F0060D" w:rsidRDefault="00F0060D" w:rsidP="00F0060D">
            <w:pPr>
              <w:jc w:val="center"/>
              <w:rPr>
                <w:rFonts w:ascii="Times New Roman" w:hAnsi="Times New Roman" w:cs="Times New Roman"/>
                <w:b/>
              </w:rPr>
            </w:pPr>
            <w:r>
              <w:rPr>
                <w:rFonts w:ascii="Times New Roman" w:hAnsi="Times New Roman" w:cs="Times New Roman"/>
                <w:b/>
              </w:rPr>
              <w:t>KONU</w:t>
            </w:r>
          </w:p>
        </w:tc>
        <w:tc>
          <w:tcPr>
            <w:tcW w:w="1725" w:type="dxa"/>
            <w:shd w:val="clear" w:color="auto" w:fill="auto"/>
          </w:tcPr>
          <w:p w:rsidR="00F0060D" w:rsidRDefault="00F0060D" w:rsidP="00F0060D">
            <w:pPr>
              <w:jc w:val="center"/>
              <w:rPr>
                <w:rFonts w:ascii="Times New Roman" w:hAnsi="Times New Roman" w:cs="Times New Roman"/>
                <w:b/>
              </w:rPr>
            </w:pPr>
            <w:r>
              <w:rPr>
                <w:rFonts w:ascii="Times New Roman" w:hAnsi="Times New Roman" w:cs="Times New Roman"/>
                <w:b/>
              </w:rPr>
              <w:t>SAYFA</w:t>
            </w:r>
          </w:p>
        </w:tc>
      </w:tr>
      <w:tr w:rsidR="00F0060D" w:rsidTr="00562E4D">
        <w:trPr>
          <w:trHeight w:val="184"/>
        </w:trPr>
        <w:tc>
          <w:tcPr>
            <w:tcW w:w="1630" w:type="dxa"/>
          </w:tcPr>
          <w:p w:rsidR="00F0060D" w:rsidRPr="00DC409E" w:rsidRDefault="00562E4D" w:rsidP="00F0060D">
            <w:pPr>
              <w:rPr>
                <w:rFonts w:ascii="Times New Roman" w:hAnsi="Times New Roman" w:cs="Times New Roman"/>
              </w:rPr>
            </w:pPr>
            <w:r w:rsidRPr="00DC409E">
              <w:rPr>
                <w:rFonts w:ascii="Times New Roman" w:hAnsi="Times New Roman" w:cs="Times New Roman"/>
              </w:rPr>
              <w:t>10 Ekim 2015</w:t>
            </w:r>
          </w:p>
        </w:tc>
        <w:tc>
          <w:tcPr>
            <w:tcW w:w="5954" w:type="dxa"/>
            <w:shd w:val="clear" w:color="auto" w:fill="auto"/>
          </w:tcPr>
          <w:p w:rsidR="00F0060D" w:rsidRPr="009930C9" w:rsidRDefault="009930C9" w:rsidP="009930C9">
            <w:pPr>
              <w:pStyle w:val="AralkYok"/>
            </w:pPr>
            <w:r w:rsidRPr="009930C9">
              <w:rPr>
                <w:rFonts w:ascii="Times New Roman" w:hAnsi="Times New Roman" w:cs="Times New Roman"/>
              </w:rPr>
              <w:t>18. Yüzyıl Sonunda O</w:t>
            </w:r>
            <w:r w:rsidR="00AE0D33">
              <w:rPr>
                <w:rFonts w:ascii="Times New Roman" w:hAnsi="Times New Roman" w:cs="Times New Roman"/>
              </w:rPr>
              <w:t>smanlı İmparatorluğu. Gelenek</w:t>
            </w:r>
            <w:r w:rsidRPr="009930C9">
              <w:rPr>
                <w:rFonts w:ascii="Times New Roman" w:hAnsi="Times New Roman" w:cs="Times New Roman"/>
              </w:rPr>
              <w:t xml:space="preserve"> ve Bid’at Arasında: Sultan III. Selim ve “Nizam-ı Cedid” 1789-1807. Sultan II. Mahmut’un İlk Yılları: Merkez, Denetimi Tekrar Ele Geçirmeye Çalışıyor.</w:t>
            </w:r>
          </w:p>
        </w:tc>
        <w:tc>
          <w:tcPr>
            <w:tcW w:w="1725" w:type="dxa"/>
            <w:shd w:val="clear" w:color="auto" w:fill="auto"/>
          </w:tcPr>
          <w:p w:rsidR="00F0060D" w:rsidRDefault="009930C9" w:rsidP="00F0060D">
            <w:pPr>
              <w:jc w:val="center"/>
              <w:rPr>
                <w:rFonts w:ascii="Times New Roman" w:hAnsi="Times New Roman" w:cs="Times New Roman"/>
                <w:b/>
              </w:rPr>
            </w:pPr>
            <w:r>
              <w:rPr>
                <w:rFonts w:ascii="Times New Roman" w:hAnsi="Times New Roman" w:cs="Times New Roman"/>
                <w:b/>
              </w:rPr>
              <w:t>25-62</w:t>
            </w:r>
          </w:p>
        </w:tc>
      </w:tr>
      <w:tr w:rsidR="00F0060D" w:rsidTr="00562E4D">
        <w:trPr>
          <w:trHeight w:val="184"/>
        </w:trPr>
        <w:tc>
          <w:tcPr>
            <w:tcW w:w="1630" w:type="dxa"/>
          </w:tcPr>
          <w:p w:rsidR="00F0060D" w:rsidRPr="00DC409E" w:rsidRDefault="00562E4D" w:rsidP="00F0060D">
            <w:pPr>
              <w:rPr>
                <w:rFonts w:ascii="Times New Roman" w:hAnsi="Times New Roman" w:cs="Times New Roman"/>
              </w:rPr>
            </w:pPr>
            <w:r w:rsidRPr="00DC409E">
              <w:rPr>
                <w:rFonts w:ascii="Times New Roman" w:hAnsi="Times New Roman" w:cs="Times New Roman"/>
              </w:rPr>
              <w:t>17 Ekim 2015</w:t>
            </w:r>
          </w:p>
        </w:tc>
        <w:tc>
          <w:tcPr>
            <w:tcW w:w="5954" w:type="dxa"/>
            <w:shd w:val="clear" w:color="auto" w:fill="auto"/>
          </w:tcPr>
          <w:p w:rsidR="00F0060D" w:rsidRPr="009930C9" w:rsidRDefault="00455914" w:rsidP="009930C9">
            <w:pPr>
              <w:pStyle w:val="AralkYok"/>
              <w:rPr>
                <w:rFonts w:ascii="Times New Roman" w:hAnsi="Times New Roman" w:cs="Times New Roman"/>
              </w:rPr>
            </w:pPr>
            <w:r>
              <w:rPr>
                <w:rFonts w:ascii="Times New Roman" w:hAnsi="Times New Roman" w:cs="Times New Roman"/>
              </w:rPr>
              <w:t>Sultan II. Mahmut’un Sonraki Y</w:t>
            </w:r>
            <w:bookmarkStart w:id="0" w:name="_GoBack"/>
            <w:bookmarkEnd w:id="0"/>
            <w:r w:rsidR="009930C9" w:rsidRPr="009930C9">
              <w:rPr>
                <w:rFonts w:ascii="Times New Roman" w:hAnsi="Times New Roman" w:cs="Times New Roman"/>
              </w:rPr>
              <w:t xml:space="preserve">ılları: Reformların Başlaması. Tanzimat Dönemi 1839-1871. 1873-1878 Bunalımı ve Sonuçları.  </w:t>
            </w:r>
          </w:p>
        </w:tc>
        <w:tc>
          <w:tcPr>
            <w:tcW w:w="1725" w:type="dxa"/>
            <w:shd w:val="clear" w:color="auto" w:fill="auto"/>
          </w:tcPr>
          <w:p w:rsidR="00F0060D" w:rsidRDefault="009930C9" w:rsidP="00F0060D">
            <w:pPr>
              <w:jc w:val="center"/>
              <w:rPr>
                <w:rFonts w:ascii="Times New Roman" w:hAnsi="Times New Roman" w:cs="Times New Roman"/>
                <w:b/>
              </w:rPr>
            </w:pPr>
            <w:r>
              <w:rPr>
                <w:rFonts w:ascii="Times New Roman" w:hAnsi="Times New Roman" w:cs="Times New Roman"/>
                <w:b/>
              </w:rPr>
              <w:t>63-119</w:t>
            </w:r>
          </w:p>
        </w:tc>
      </w:tr>
      <w:tr w:rsidR="00F0060D" w:rsidTr="00562E4D">
        <w:trPr>
          <w:trHeight w:val="184"/>
        </w:trPr>
        <w:tc>
          <w:tcPr>
            <w:tcW w:w="1630" w:type="dxa"/>
          </w:tcPr>
          <w:p w:rsidR="00F0060D" w:rsidRPr="00DC409E" w:rsidRDefault="00562E4D" w:rsidP="00F0060D">
            <w:pPr>
              <w:rPr>
                <w:rFonts w:ascii="Times New Roman" w:hAnsi="Times New Roman" w:cs="Times New Roman"/>
              </w:rPr>
            </w:pPr>
            <w:r w:rsidRPr="00DC409E">
              <w:rPr>
                <w:rFonts w:ascii="Times New Roman" w:hAnsi="Times New Roman" w:cs="Times New Roman"/>
              </w:rPr>
              <w:t>24 Ekim 2015</w:t>
            </w:r>
          </w:p>
        </w:tc>
        <w:tc>
          <w:tcPr>
            <w:tcW w:w="5954" w:type="dxa"/>
            <w:shd w:val="clear" w:color="auto" w:fill="auto"/>
          </w:tcPr>
          <w:p w:rsidR="00F0060D" w:rsidRPr="009930C9" w:rsidRDefault="009930C9" w:rsidP="009930C9">
            <w:pPr>
              <w:pStyle w:val="AralkYok"/>
              <w:rPr>
                <w:rFonts w:ascii="Times New Roman" w:hAnsi="Times New Roman" w:cs="Times New Roman"/>
              </w:rPr>
            </w:pPr>
            <w:r>
              <w:rPr>
                <w:rFonts w:ascii="Times New Roman" w:hAnsi="Times New Roman" w:cs="Times New Roman"/>
              </w:rPr>
              <w:t xml:space="preserve">Gerici İstibdat ya da Islahatların Doruğu mu? Sultan II. Abdülhamit’in Saltanatı. </w:t>
            </w:r>
            <w:r w:rsidR="00E8389D">
              <w:rPr>
                <w:rFonts w:ascii="Times New Roman" w:hAnsi="Times New Roman" w:cs="Times New Roman"/>
              </w:rPr>
              <w:t>İkinci Meşrutiyet Dönemi 1912-1918.</w:t>
            </w:r>
          </w:p>
        </w:tc>
        <w:tc>
          <w:tcPr>
            <w:tcW w:w="1725" w:type="dxa"/>
            <w:shd w:val="clear" w:color="auto" w:fill="auto"/>
          </w:tcPr>
          <w:p w:rsidR="00F0060D" w:rsidRDefault="00E8389D" w:rsidP="00F0060D">
            <w:pPr>
              <w:jc w:val="center"/>
              <w:rPr>
                <w:rFonts w:ascii="Times New Roman" w:hAnsi="Times New Roman" w:cs="Times New Roman"/>
                <w:b/>
              </w:rPr>
            </w:pPr>
            <w:r>
              <w:rPr>
                <w:rFonts w:ascii="Times New Roman" w:hAnsi="Times New Roman" w:cs="Times New Roman"/>
                <w:b/>
              </w:rPr>
              <w:t>121-200</w:t>
            </w:r>
          </w:p>
        </w:tc>
      </w:tr>
      <w:tr w:rsidR="00F0060D" w:rsidTr="00562E4D">
        <w:trPr>
          <w:trHeight w:val="184"/>
        </w:trPr>
        <w:tc>
          <w:tcPr>
            <w:tcW w:w="1630" w:type="dxa"/>
          </w:tcPr>
          <w:p w:rsidR="00F0060D" w:rsidRPr="00DC409E" w:rsidRDefault="00562E4D" w:rsidP="00F0060D">
            <w:pPr>
              <w:rPr>
                <w:rFonts w:ascii="Times New Roman" w:hAnsi="Times New Roman" w:cs="Times New Roman"/>
              </w:rPr>
            </w:pPr>
            <w:r w:rsidRPr="00DC409E">
              <w:rPr>
                <w:rFonts w:ascii="Times New Roman" w:hAnsi="Times New Roman" w:cs="Times New Roman"/>
              </w:rPr>
              <w:t>31 Ekim 2015</w:t>
            </w:r>
          </w:p>
        </w:tc>
        <w:tc>
          <w:tcPr>
            <w:tcW w:w="5954" w:type="dxa"/>
            <w:shd w:val="clear" w:color="auto" w:fill="auto"/>
          </w:tcPr>
          <w:p w:rsidR="00F0060D" w:rsidRPr="00E8389D" w:rsidRDefault="00E8389D" w:rsidP="00E8389D">
            <w:pPr>
              <w:rPr>
                <w:rFonts w:ascii="Times New Roman" w:hAnsi="Times New Roman" w:cs="Times New Roman"/>
              </w:rPr>
            </w:pPr>
            <w:r>
              <w:rPr>
                <w:rFonts w:ascii="Times New Roman" w:hAnsi="Times New Roman" w:cs="Times New Roman"/>
              </w:rPr>
              <w:t>Bağımsızlık Savaşı.</w:t>
            </w:r>
          </w:p>
        </w:tc>
        <w:tc>
          <w:tcPr>
            <w:tcW w:w="1725" w:type="dxa"/>
            <w:shd w:val="clear" w:color="auto" w:fill="auto"/>
          </w:tcPr>
          <w:p w:rsidR="00F0060D" w:rsidRDefault="00E8389D" w:rsidP="00F0060D">
            <w:pPr>
              <w:jc w:val="center"/>
              <w:rPr>
                <w:rFonts w:ascii="Times New Roman" w:hAnsi="Times New Roman" w:cs="Times New Roman"/>
                <w:b/>
              </w:rPr>
            </w:pPr>
            <w:r>
              <w:rPr>
                <w:rFonts w:ascii="Times New Roman" w:hAnsi="Times New Roman" w:cs="Times New Roman"/>
                <w:b/>
              </w:rPr>
              <w:t>201-245</w:t>
            </w:r>
          </w:p>
        </w:tc>
      </w:tr>
      <w:tr w:rsidR="00F0060D" w:rsidTr="00562E4D">
        <w:trPr>
          <w:trHeight w:val="184"/>
        </w:trPr>
        <w:tc>
          <w:tcPr>
            <w:tcW w:w="1630" w:type="dxa"/>
          </w:tcPr>
          <w:p w:rsidR="00F0060D" w:rsidRPr="00DC409E" w:rsidRDefault="00562E4D" w:rsidP="00F0060D">
            <w:pPr>
              <w:rPr>
                <w:rFonts w:ascii="Times New Roman" w:hAnsi="Times New Roman" w:cs="Times New Roman"/>
              </w:rPr>
            </w:pPr>
            <w:r w:rsidRPr="00DC409E">
              <w:rPr>
                <w:rFonts w:ascii="Times New Roman" w:hAnsi="Times New Roman" w:cs="Times New Roman"/>
              </w:rPr>
              <w:t>07 Kasım 201</w:t>
            </w:r>
            <w:r w:rsidR="007D36EE" w:rsidRPr="00DC409E">
              <w:rPr>
                <w:rFonts w:ascii="Times New Roman" w:hAnsi="Times New Roman" w:cs="Times New Roman"/>
              </w:rPr>
              <w:t>5</w:t>
            </w:r>
          </w:p>
        </w:tc>
        <w:tc>
          <w:tcPr>
            <w:tcW w:w="5954" w:type="dxa"/>
            <w:shd w:val="clear" w:color="auto" w:fill="auto"/>
          </w:tcPr>
          <w:p w:rsidR="00F0060D" w:rsidRDefault="00C26B49" w:rsidP="00F0060D">
            <w:pPr>
              <w:jc w:val="center"/>
              <w:rPr>
                <w:rFonts w:ascii="Times New Roman" w:hAnsi="Times New Roman" w:cs="Times New Roman"/>
                <w:b/>
              </w:rPr>
            </w:pPr>
            <w:r>
              <w:rPr>
                <w:rFonts w:ascii="Times New Roman" w:hAnsi="Times New Roman" w:cs="Times New Roman"/>
                <w:b/>
              </w:rPr>
              <w:t>Ara Sınav</w:t>
            </w:r>
          </w:p>
        </w:tc>
        <w:tc>
          <w:tcPr>
            <w:tcW w:w="1725" w:type="dxa"/>
            <w:shd w:val="clear" w:color="auto" w:fill="auto"/>
          </w:tcPr>
          <w:p w:rsidR="00F0060D" w:rsidRDefault="00E35129" w:rsidP="00F0060D">
            <w:pPr>
              <w:jc w:val="center"/>
              <w:rPr>
                <w:rFonts w:ascii="Times New Roman" w:hAnsi="Times New Roman" w:cs="Times New Roman"/>
                <w:b/>
              </w:rPr>
            </w:pPr>
            <w:r>
              <w:rPr>
                <w:rFonts w:ascii="Times New Roman" w:hAnsi="Times New Roman" w:cs="Times New Roman"/>
                <w:b/>
              </w:rPr>
              <w:t>---------</w:t>
            </w:r>
          </w:p>
        </w:tc>
      </w:tr>
      <w:tr w:rsidR="00F0060D" w:rsidTr="00562E4D">
        <w:trPr>
          <w:trHeight w:val="184"/>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14 Kasım 2015</w:t>
            </w:r>
          </w:p>
        </w:tc>
        <w:tc>
          <w:tcPr>
            <w:tcW w:w="5954" w:type="dxa"/>
            <w:shd w:val="clear" w:color="auto" w:fill="auto"/>
          </w:tcPr>
          <w:p w:rsidR="00F0060D" w:rsidRPr="00E8389D" w:rsidRDefault="00E8389D" w:rsidP="00E8389D">
            <w:pPr>
              <w:rPr>
                <w:rFonts w:ascii="Times New Roman" w:hAnsi="Times New Roman" w:cs="Times New Roman"/>
              </w:rPr>
            </w:pPr>
            <w:r>
              <w:rPr>
                <w:rFonts w:ascii="Times New Roman" w:hAnsi="Times New Roman" w:cs="Times New Roman"/>
              </w:rPr>
              <w:t xml:space="preserve">Tek Parti Devletinin Doğuşu 1923-1927. Kemalist Tek Parti Devleti 1925-1945. </w:t>
            </w:r>
          </w:p>
        </w:tc>
        <w:tc>
          <w:tcPr>
            <w:tcW w:w="1725" w:type="dxa"/>
            <w:shd w:val="clear" w:color="auto" w:fill="auto"/>
          </w:tcPr>
          <w:p w:rsidR="00F0060D" w:rsidRDefault="00E8389D" w:rsidP="00F0060D">
            <w:pPr>
              <w:jc w:val="center"/>
              <w:rPr>
                <w:rFonts w:ascii="Times New Roman" w:hAnsi="Times New Roman" w:cs="Times New Roman"/>
                <w:b/>
              </w:rPr>
            </w:pPr>
            <w:r>
              <w:rPr>
                <w:rFonts w:ascii="Times New Roman" w:hAnsi="Times New Roman" w:cs="Times New Roman"/>
                <w:b/>
              </w:rPr>
              <w:t>247-302</w:t>
            </w:r>
          </w:p>
        </w:tc>
      </w:tr>
      <w:tr w:rsidR="00F0060D" w:rsidTr="00562E4D">
        <w:trPr>
          <w:trHeight w:val="184"/>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21 Kasım 2015</w:t>
            </w:r>
          </w:p>
        </w:tc>
        <w:tc>
          <w:tcPr>
            <w:tcW w:w="5954" w:type="dxa"/>
            <w:shd w:val="clear" w:color="auto" w:fill="auto"/>
          </w:tcPr>
          <w:p w:rsidR="00F0060D" w:rsidRPr="00E8389D" w:rsidRDefault="00E8389D" w:rsidP="00E8389D">
            <w:pPr>
              <w:rPr>
                <w:rFonts w:ascii="Times New Roman" w:hAnsi="Times New Roman" w:cs="Times New Roman"/>
              </w:rPr>
            </w:pPr>
            <w:r>
              <w:rPr>
                <w:rFonts w:ascii="Times New Roman" w:hAnsi="Times New Roman" w:cs="Times New Roman"/>
              </w:rPr>
              <w:t>Demokrasiye Geçiş 1945-1950. Demokrat Parti İktidarı 1950-1960.</w:t>
            </w:r>
          </w:p>
        </w:tc>
        <w:tc>
          <w:tcPr>
            <w:tcW w:w="1725" w:type="dxa"/>
            <w:shd w:val="clear" w:color="auto" w:fill="auto"/>
          </w:tcPr>
          <w:p w:rsidR="00F0060D" w:rsidRDefault="00E8389D" w:rsidP="00F0060D">
            <w:pPr>
              <w:jc w:val="center"/>
              <w:rPr>
                <w:rFonts w:ascii="Times New Roman" w:hAnsi="Times New Roman" w:cs="Times New Roman"/>
                <w:b/>
              </w:rPr>
            </w:pPr>
            <w:r>
              <w:rPr>
                <w:rFonts w:ascii="Times New Roman" w:hAnsi="Times New Roman" w:cs="Times New Roman"/>
                <w:b/>
              </w:rPr>
              <w:t>303-</w:t>
            </w:r>
            <w:r w:rsidR="004D1B69">
              <w:rPr>
                <w:rFonts w:ascii="Times New Roman" w:hAnsi="Times New Roman" w:cs="Times New Roman"/>
                <w:b/>
              </w:rPr>
              <w:t>350</w:t>
            </w:r>
          </w:p>
        </w:tc>
      </w:tr>
      <w:tr w:rsidR="00F0060D" w:rsidTr="00562E4D">
        <w:trPr>
          <w:trHeight w:val="184"/>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28 Kasım 2015</w:t>
            </w:r>
          </w:p>
        </w:tc>
        <w:tc>
          <w:tcPr>
            <w:tcW w:w="5954" w:type="dxa"/>
            <w:shd w:val="clear" w:color="auto" w:fill="auto"/>
          </w:tcPr>
          <w:p w:rsidR="00F0060D" w:rsidRPr="004D1B69" w:rsidRDefault="004D1B69" w:rsidP="004D1B69">
            <w:pPr>
              <w:rPr>
                <w:rFonts w:ascii="Times New Roman" w:hAnsi="Times New Roman" w:cs="Times New Roman"/>
              </w:rPr>
            </w:pPr>
            <w:r>
              <w:rPr>
                <w:rFonts w:ascii="Times New Roman" w:hAnsi="Times New Roman" w:cs="Times New Roman"/>
              </w:rPr>
              <w:t>İkinci Türkiye Cumhuriyeti 1960-1980.</w:t>
            </w:r>
          </w:p>
        </w:tc>
        <w:tc>
          <w:tcPr>
            <w:tcW w:w="1725" w:type="dxa"/>
            <w:shd w:val="clear" w:color="auto" w:fill="auto"/>
          </w:tcPr>
          <w:p w:rsidR="00F0060D" w:rsidRDefault="004D1B69" w:rsidP="00F0060D">
            <w:pPr>
              <w:jc w:val="center"/>
              <w:rPr>
                <w:rFonts w:ascii="Times New Roman" w:hAnsi="Times New Roman" w:cs="Times New Roman"/>
                <w:b/>
              </w:rPr>
            </w:pPr>
            <w:r>
              <w:rPr>
                <w:rFonts w:ascii="Times New Roman" w:hAnsi="Times New Roman" w:cs="Times New Roman"/>
                <w:b/>
              </w:rPr>
              <w:t>351-399</w:t>
            </w:r>
          </w:p>
        </w:tc>
      </w:tr>
      <w:tr w:rsidR="00F0060D" w:rsidTr="00562E4D">
        <w:trPr>
          <w:trHeight w:val="184"/>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05 Aralık 2015</w:t>
            </w:r>
          </w:p>
        </w:tc>
        <w:tc>
          <w:tcPr>
            <w:tcW w:w="5954" w:type="dxa"/>
            <w:shd w:val="clear" w:color="auto" w:fill="auto"/>
          </w:tcPr>
          <w:p w:rsidR="00F0060D" w:rsidRPr="004D1B69" w:rsidRDefault="004D1B69" w:rsidP="004D1B69">
            <w:pPr>
              <w:rPr>
                <w:rFonts w:ascii="Times New Roman" w:hAnsi="Times New Roman" w:cs="Times New Roman"/>
              </w:rPr>
            </w:pPr>
            <w:r>
              <w:rPr>
                <w:rFonts w:ascii="Times New Roman" w:hAnsi="Times New Roman" w:cs="Times New Roman"/>
              </w:rPr>
              <w:t>Üçüncü Cumhuriyet: 1980’den İtibaren Türkiye</w:t>
            </w:r>
          </w:p>
        </w:tc>
        <w:tc>
          <w:tcPr>
            <w:tcW w:w="1725" w:type="dxa"/>
            <w:shd w:val="clear" w:color="auto" w:fill="auto"/>
          </w:tcPr>
          <w:p w:rsidR="00F0060D" w:rsidRDefault="004D1B69" w:rsidP="00E35129">
            <w:pPr>
              <w:jc w:val="center"/>
              <w:rPr>
                <w:rFonts w:ascii="Times New Roman" w:hAnsi="Times New Roman" w:cs="Times New Roman"/>
                <w:b/>
              </w:rPr>
            </w:pPr>
            <w:r>
              <w:rPr>
                <w:rFonts w:ascii="Times New Roman" w:hAnsi="Times New Roman" w:cs="Times New Roman"/>
                <w:b/>
              </w:rPr>
              <w:t>401-438</w:t>
            </w:r>
          </w:p>
        </w:tc>
      </w:tr>
      <w:tr w:rsidR="00F0060D" w:rsidTr="00562E4D">
        <w:trPr>
          <w:trHeight w:val="184"/>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12 Aralık 2015</w:t>
            </w:r>
          </w:p>
        </w:tc>
        <w:tc>
          <w:tcPr>
            <w:tcW w:w="5954" w:type="dxa"/>
            <w:shd w:val="clear" w:color="auto" w:fill="auto"/>
          </w:tcPr>
          <w:p w:rsidR="00F0060D" w:rsidRPr="004D1B69" w:rsidRDefault="004D1B69" w:rsidP="004D1B69">
            <w:pPr>
              <w:rPr>
                <w:rFonts w:ascii="Times New Roman" w:hAnsi="Times New Roman" w:cs="Times New Roman"/>
              </w:rPr>
            </w:pPr>
            <w:r>
              <w:rPr>
                <w:rFonts w:ascii="Times New Roman" w:hAnsi="Times New Roman" w:cs="Times New Roman"/>
              </w:rPr>
              <w:t>Üçüncü Cumhuriyet: 1980’den İtibaren Türkiye</w:t>
            </w:r>
          </w:p>
        </w:tc>
        <w:tc>
          <w:tcPr>
            <w:tcW w:w="1725" w:type="dxa"/>
            <w:shd w:val="clear" w:color="auto" w:fill="auto"/>
          </w:tcPr>
          <w:p w:rsidR="00F0060D" w:rsidRDefault="004D1B69" w:rsidP="00E35129">
            <w:pPr>
              <w:jc w:val="center"/>
              <w:rPr>
                <w:rFonts w:ascii="Times New Roman" w:hAnsi="Times New Roman" w:cs="Times New Roman"/>
                <w:b/>
              </w:rPr>
            </w:pPr>
            <w:r>
              <w:rPr>
                <w:rFonts w:ascii="Times New Roman" w:hAnsi="Times New Roman" w:cs="Times New Roman"/>
                <w:b/>
              </w:rPr>
              <w:t>438-482</w:t>
            </w:r>
          </w:p>
        </w:tc>
      </w:tr>
      <w:tr w:rsidR="00F0060D" w:rsidTr="00BC300B">
        <w:trPr>
          <w:trHeight w:val="435"/>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19 Aralık 2015</w:t>
            </w:r>
          </w:p>
        </w:tc>
        <w:tc>
          <w:tcPr>
            <w:tcW w:w="5954" w:type="dxa"/>
            <w:shd w:val="clear" w:color="auto" w:fill="auto"/>
          </w:tcPr>
          <w:p w:rsidR="00F0060D" w:rsidRPr="004D1B69" w:rsidRDefault="00BC300B" w:rsidP="004D1B69">
            <w:pPr>
              <w:rPr>
                <w:rFonts w:ascii="Times New Roman" w:hAnsi="Times New Roman" w:cs="Times New Roman"/>
              </w:rPr>
            </w:pPr>
            <w:r>
              <w:rPr>
                <w:rFonts w:ascii="Times New Roman" w:hAnsi="Times New Roman" w:cs="Times New Roman"/>
              </w:rPr>
              <w:t>Genel Değerlendirme</w:t>
            </w:r>
          </w:p>
        </w:tc>
        <w:tc>
          <w:tcPr>
            <w:tcW w:w="1725" w:type="dxa"/>
            <w:shd w:val="clear" w:color="auto" w:fill="auto"/>
          </w:tcPr>
          <w:p w:rsidR="00F0060D" w:rsidRDefault="00E35129" w:rsidP="00E35129">
            <w:pPr>
              <w:jc w:val="center"/>
              <w:rPr>
                <w:rFonts w:ascii="Times New Roman" w:hAnsi="Times New Roman" w:cs="Times New Roman"/>
                <w:b/>
              </w:rPr>
            </w:pPr>
            <w:r>
              <w:rPr>
                <w:rFonts w:ascii="Times New Roman" w:hAnsi="Times New Roman" w:cs="Times New Roman"/>
                <w:b/>
              </w:rPr>
              <w:t>---------</w:t>
            </w:r>
          </w:p>
        </w:tc>
      </w:tr>
      <w:tr w:rsidR="00F0060D" w:rsidTr="00562E4D">
        <w:trPr>
          <w:trHeight w:val="184"/>
        </w:trPr>
        <w:tc>
          <w:tcPr>
            <w:tcW w:w="1630" w:type="dxa"/>
          </w:tcPr>
          <w:p w:rsidR="00F0060D" w:rsidRPr="00DC409E" w:rsidRDefault="007D36EE" w:rsidP="00F0060D">
            <w:pPr>
              <w:rPr>
                <w:rFonts w:ascii="Times New Roman" w:hAnsi="Times New Roman" w:cs="Times New Roman"/>
              </w:rPr>
            </w:pPr>
            <w:r w:rsidRPr="00DC409E">
              <w:rPr>
                <w:rFonts w:ascii="Times New Roman" w:hAnsi="Times New Roman" w:cs="Times New Roman"/>
              </w:rPr>
              <w:t>26 Aralık 2015</w:t>
            </w:r>
          </w:p>
        </w:tc>
        <w:tc>
          <w:tcPr>
            <w:tcW w:w="5954" w:type="dxa"/>
            <w:shd w:val="clear" w:color="auto" w:fill="auto"/>
          </w:tcPr>
          <w:p w:rsidR="00F0060D" w:rsidRDefault="00C26B49" w:rsidP="00F0060D">
            <w:pPr>
              <w:jc w:val="center"/>
              <w:rPr>
                <w:rFonts w:ascii="Times New Roman" w:hAnsi="Times New Roman" w:cs="Times New Roman"/>
                <w:b/>
              </w:rPr>
            </w:pPr>
            <w:r>
              <w:rPr>
                <w:rFonts w:ascii="Times New Roman" w:hAnsi="Times New Roman" w:cs="Times New Roman"/>
                <w:b/>
              </w:rPr>
              <w:t>Final Sınavı</w:t>
            </w:r>
          </w:p>
        </w:tc>
        <w:tc>
          <w:tcPr>
            <w:tcW w:w="1725" w:type="dxa"/>
            <w:shd w:val="clear" w:color="auto" w:fill="auto"/>
          </w:tcPr>
          <w:p w:rsidR="00F0060D" w:rsidRDefault="00E35129" w:rsidP="00E35129">
            <w:pPr>
              <w:jc w:val="center"/>
              <w:rPr>
                <w:rFonts w:ascii="Times New Roman" w:hAnsi="Times New Roman" w:cs="Times New Roman"/>
                <w:b/>
              </w:rPr>
            </w:pPr>
            <w:r>
              <w:rPr>
                <w:rFonts w:ascii="Times New Roman" w:hAnsi="Times New Roman" w:cs="Times New Roman"/>
                <w:b/>
              </w:rPr>
              <w:t>---------</w:t>
            </w:r>
          </w:p>
        </w:tc>
      </w:tr>
    </w:tbl>
    <w:p w:rsidR="00C001F4" w:rsidRDefault="00261FD4" w:rsidP="00F0060D">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261FD4">
        <w:rPr>
          <w:rFonts w:ascii="Times New Roman" w:hAnsi="Times New Roman" w:cs="Times New Roman"/>
          <w:b/>
        </w:rPr>
        <w:t>Ders Kodu:</w:t>
      </w:r>
      <w:r>
        <w:rPr>
          <w:rFonts w:ascii="Times New Roman" w:hAnsi="Times New Roman" w:cs="Times New Roman"/>
          <w:b/>
        </w:rPr>
        <w:t xml:space="preserve"> </w:t>
      </w:r>
      <w:r w:rsidRPr="00261FD4">
        <w:rPr>
          <w:rFonts w:ascii="Times New Roman" w:hAnsi="Times New Roman" w:cs="Times New Roman"/>
        </w:rPr>
        <w:t>TAR 206</w:t>
      </w:r>
      <w:r w:rsidR="00EB0CAA">
        <w:rPr>
          <w:rFonts w:ascii="Times New Roman" w:hAnsi="Times New Roman" w:cs="Times New Roman"/>
        </w:rPr>
        <w:t xml:space="preserve">         </w:t>
      </w:r>
      <w:r w:rsidR="002B6AF0">
        <w:rPr>
          <w:rFonts w:ascii="Times New Roman" w:hAnsi="Times New Roman" w:cs="Times New Roman"/>
        </w:rPr>
        <w:t xml:space="preserve"> </w:t>
      </w:r>
      <w:r w:rsidRPr="00261FD4">
        <w:rPr>
          <w:rFonts w:ascii="Times New Roman" w:hAnsi="Times New Roman" w:cs="Times New Roman"/>
          <w:b/>
        </w:rPr>
        <w:t>Ders Adı:</w:t>
      </w:r>
      <w:r>
        <w:rPr>
          <w:rFonts w:ascii="Times New Roman" w:hAnsi="Times New Roman" w:cs="Times New Roman"/>
          <w:b/>
        </w:rPr>
        <w:t xml:space="preserve"> </w:t>
      </w:r>
      <w:r>
        <w:rPr>
          <w:rFonts w:ascii="Times New Roman" w:hAnsi="Times New Roman" w:cs="Times New Roman"/>
        </w:rPr>
        <w:t>Türk Siyasi Hayatı</w:t>
      </w:r>
      <w:r w:rsidR="00EB0CAA">
        <w:rPr>
          <w:rFonts w:ascii="Times New Roman" w:hAnsi="Times New Roman" w:cs="Times New Roman"/>
        </w:rPr>
        <w:t xml:space="preserve">         </w:t>
      </w:r>
      <w:r w:rsidR="002B6AF0">
        <w:rPr>
          <w:rFonts w:ascii="Times New Roman" w:hAnsi="Times New Roman" w:cs="Times New Roman"/>
        </w:rPr>
        <w:t xml:space="preserve">   </w:t>
      </w:r>
      <w:r w:rsidRPr="00261FD4">
        <w:rPr>
          <w:rFonts w:ascii="Times New Roman" w:hAnsi="Times New Roman" w:cs="Times New Roman"/>
          <w:b/>
        </w:rPr>
        <w:t>Ders Türü:</w:t>
      </w:r>
      <w:r w:rsidR="00EB0CAA">
        <w:rPr>
          <w:rFonts w:ascii="Times New Roman" w:hAnsi="Times New Roman" w:cs="Times New Roman"/>
        </w:rPr>
        <w:t xml:space="preserve"> Zorunlu      </w:t>
      </w:r>
      <w:r w:rsidR="002B6AF0">
        <w:rPr>
          <w:rFonts w:ascii="Times New Roman" w:hAnsi="Times New Roman" w:cs="Times New Roman"/>
        </w:rPr>
        <w:t xml:space="preserve">     </w:t>
      </w:r>
      <w:r w:rsidRPr="00261FD4">
        <w:rPr>
          <w:rFonts w:ascii="Times New Roman" w:hAnsi="Times New Roman" w:cs="Times New Roman"/>
          <w:b/>
        </w:rPr>
        <w:t>Kredi</w:t>
      </w:r>
      <w:r>
        <w:rPr>
          <w:rFonts w:ascii="Times New Roman" w:hAnsi="Times New Roman" w:cs="Times New Roman"/>
          <w:b/>
        </w:rPr>
        <w:t xml:space="preserve">: </w:t>
      </w:r>
      <w:r>
        <w:rPr>
          <w:rFonts w:ascii="Times New Roman" w:hAnsi="Times New Roman" w:cs="Times New Roman"/>
        </w:rPr>
        <w:t>3</w:t>
      </w:r>
    </w:p>
    <w:p w:rsidR="00C001F4" w:rsidRPr="00C001F4" w:rsidRDefault="00C001F4" w:rsidP="00C001F4">
      <w:pPr>
        <w:tabs>
          <w:tab w:val="left" w:pos="2899"/>
        </w:tabs>
        <w:rPr>
          <w:rFonts w:ascii="Times New Roman" w:hAnsi="Times New Roman" w:cs="Times New Roman"/>
        </w:rPr>
      </w:pPr>
      <w:r>
        <w:rPr>
          <w:rFonts w:ascii="Times New Roman" w:hAnsi="Times New Roman" w:cs="Times New Roman"/>
        </w:rPr>
        <w:tab/>
      </w:r>
    </w:p>
    <w:tbl>
      <w:tblPr>
        <w:tblW w:w="934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2"/>
        <w:gridCol w:w="1843"/>
        <w:gridCol w:w="1559"/>
        <w:gridCol w:w="1418"/>
        <w:gridCol w:w="2002"/>
      </w:tblGrid>
      <w:tr w:rsidR="0002748E" w:rsidTr="00D43785">
        <w:trPr>
          <w:trHeight w:val="489"/>
        </w:trPr>
        <w:tc>
          <w:tcPr>
            <w:tcW w:w="2522" w:type="dxa"/>
          </w:tcPr>
          <w:p w:rsidR="00C001F4" w:rsidRPr="00C001F4" w:rsidRDefault="00C001F4" w:rsidP="00C001F4">
            <w:pPr>
              <w:ind w:left="112"/>
              <w:rPr>
                <w:rFonts w:ascii="Times New Roman" w:hAnsi="Times New Roman" w:cs="Times New Roman"/>
                <w:b/>
              </w:rPr>
            </w:pPr>
            <w:r w:rsidRPr="00C001F4">
              <w:rPr>
                <w:rFonts w:ascii="Times New Roman" w:hAnsi="Times New Roman" w:cs="Times New Roman"/>
                <w:b/>
              </w:rPr>
              <w:t>Değerlendirme Sistemi:</w:t>
            </w:r>
          </w:p>
        </w:tc>
        <w:tc>
          <w:tcPr>
            <w:tcW w:w="1843" w:type="dxa"/>
            <w:shd w:val="clear" w:color="auto" w:fill="auto"/>
          </w:tcPr>
          <w:p w:rsidR="00C001F4" w:rsidRDefault="00C001F4">
            <w:pPr>
              <w:rPr>
                <w:rFonts w:ascii="Times New Roman" w:hAnsi="Times New Roman" w:cs="Times New Roman"/>
              </w:rPr>
            </w:pPr>
            <w:r>
              <w:rPr>
                <w:rFonts w:ascii="Times New Roman" w:hAnsi="Times New Roman" w:cs="Times New Roman"/>
              </w:rPr>
              <w:t>Final Sınavı: %40</w:t>
            </w:r>
          </w:p>
        </w:tc>
        <w:tc>
          <w:tcPr>
            <w:tcW w:w="1559" w:type="dxa"/>
            <w:shd w:val="clear" w:color="auto" w:fill="auto"/>
          </w:tcPr>
          <w:p w:rsidR="00393F96" w:rsidRDefault="00393F96">
            <w:pPr>
              <w:rPr>
                <w:rFonts w:ascii="Times New Roman" w:hAnsi="Times New Roman" w:cs="Times New Roman"/>
              </w:rPr>
            </w:pPr>
            <w:r>
              <w:rPr>
                <w:rFonts w:ascii="Times New Roman" w:hAnsi="Times New Roman" w:cs="Times New Roman"/>
              </w:rPr>
              <w:t>Ara Sınav: %35</w:t>
            </w:r>
          </w:p>
        </w:tc>
        <w:tc>
          <w:tcPr>
            <w:tcW w:w="1418" w:type="dxa"/>
            <w:shd w:val="clear" w:color="auto" w:fill="auto"/>
          </w:tcPr>
          <w:p w:rsidR="0002748E" w:rsidRDefault="0002748E">
            <w:pPr>
              <w:rPr>
                <w:rFonts w:ascii="Times New Roman" w:hAnsi="Times New Roman" w:cs="Times New Roman"/>
              </w:rPr>
            </w:pPr>
            <w:r>
              <w:rPr>
                <w:rFonts w:ascii="Times New Roman" w:hAnsi="Times New Roman" w:cs="Times New Roman"/>
              </w:rPr>
              <w:t>Katılım: %10</w:t>
            </w:r>
          </w:p>
        </w:tc>
        <w:tc>
          <w:tcPr>
            <w:tcW w:w="2002" w:type="dxa"/>
            <w:shd w:val="clear" w:color="auto" w:fill="auto"/>
          </w:tcPr>
          <w:p w:rsidR="0002748E" w:rsidRDefault="00D43785">
            <w:pPr>
              <w:rPr>
                <w:rFonts w:ascii="Times New Roman" w:hAnsi="Times New Roman" w:cs="Times New Roman"/>
              </w:rPr>
            </w:pPr>
            <w:r>
              <w:rPr>
                <w:rFonts w:ascii="Times New Roman" w:hAnsi="Times New Roman" w:cs="Times New Roman"/>
              </w:rPr>
              <w:t>Dönem Projesi: %15</w:t>
            </w:r>
          </w:p>
        </w:tc>
      </w:tr>
    </w:tbl>
    <w:p w:rsidR="00C001F4" w:rsidRPr="00C001F4" w:rsidRDefault="00C001F4" w:rsidP="00C001F4">
      <w:pPr>
        <w:rPr>
          <w:rFonts w:ascii="Times New Roman" w:hAnsi="Times New Roman" w:cs="Times New Roman"/>
        </w:rPr>
      </w:pPr>
    </w:p>
    <w:p w:rsidR="00C001F4" w:rsidRPr="00C001F4" w:rsidRDefault="00C001F4" w:rsidP="00C001F4">
      <w:pPr>
        <w:rPr>
          <w:rFonts w:ascii="Times New Roman" w:hAnsi="Times New Roman" w:cs="Times New Roman"/>
        </w:rPr>
      </w:pPr>
    </w:p>
    <w:p w:rsidR="00C001F4" w:rsidRPr="00C001F4" w:rsidRDefault="00C001F4" w:rsidP="00C001F4">
      <w:pPr>
        <w:rPr>
          <w:rFonts w:ascii="Times New Roman" w:hAnsi="Times New Roman" w:cs="Times New Roman"/>
        </w:rPr>
      </w:pPr>
    </w:p>
    <w:p w:rsidR="00C001F4" w:rsidRPr="00C001F4" w:rsidRDefault="00C001F4" w:rsidP="00C001F4">
      <w:pPr>
        <w:rPr>
          <w:rFonts w:ascii="Times New Roman" w:hAnsi="Times New Roman" w:cs="Times New Roman"/>
        </w:rPr>
      </w:pPr>
    </w:p>
    <w:p w:rsidR="00261FD4" w:rsidRPr="00C001F4" w:rsidRDefault="00261FD4" w:rsidP="00C001F4">
      <w:pPr>
        <w:rPr>
          <w:rFonts w:ascii="Times New Roman" w:hAnsi="Times New Roman" w:cs="Times New Roman"/>
        </w:rPr>
      </w:pPr>
    </w:p>
    <w:sectPr w:rsidR="00261FD4" w:rsidRPr="00C00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5F" w:rsidRDefault="0006535F" w:rsidP="00D3172A">
      <w:pPr>
        <w:spacing w:after="0" w:line="240" w:lineRule="auto"/>
      </w:pPr>
      <w:r>
        <w:separator/>
      </w:r>
    </w:p>
  </w:endnote>
  <w:endnote w:type="continuationSeparator" w:id="0">
    <w:p w:rsidR="0006535F" w:rsidRDefault="0006535F" w:rsidP="00D3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5F" w:rsidRDefault="0006535F" w:rsidP="00D3172A">
      <w:pPr>
        <w:spacing w:after="0" w:line="240" w:lineRule="auto"/>
      </w:pPr>
      <w:r>
        <w:separator/>
      </w:r>
    </w:p>
  </w:footnote>
  <w:footnote w:type="continuationSeparator" w:id="0">
    <w:p w:rsidR="0006535F" w:rsidRDefault="0006535F" w:rsidP="00D31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D4"/>
    <w:rsid w:val="0002748E"/>
    <w:rsid w:val="00046BD7"/>
    <w:rsid w:val="0006535F"/>
    <w:rsid w:val="00261FD4"/>
    <w:rsid w:val="002B6AF0"/>
    <w:rsid w:val="00393F96"/>
    <w:rsid w:val="00455914"/>
    <w:rsid w:val="004D1B69"/>
    <w:rsid w:val="00562E4D"/>
    <w:rsid w:val="00795E87"/>
    <w:rsid w:val="007D36EE"/>
    <w:rsid w:val="007E7716"/>
    <w:rsid w:val="009031FD"/>
    <w:rsid w:val="009930C9"/>
    <w:rsid w:val="00A91A48"/>
    <w:rsid w:val="00AB7899"/>
    <w:rsid w:val="00AE0D33"/>
    <w:rsid w:val="00BC300B"/>
    <w:rsid w:val="00C001F4"/>
    <w:rsid w:val="00C26B49"/>
    <w:rsid w:val="00D3172A"/>
    <w:rsid w:val="00D43785"/>
    <w:rsid w:val="00DC409E"/>
    <w:rsid w:val="00E35129"/>
    <w:rsid w:val="00E8389D"/>
    <w:rsid w:val="00EB0CAA"/>
    <w:rsid w:val="00F0060D"/>
    <w:rsid w:val="00FC0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61FD4"/>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261FD4"/>
    <w:pPr>
      <w:spacing w:after="0" w:line="240" w:lineRule="auto"/>
    </w:pPr>
  </w:style>
  <w:style w:type="character" w:styleId="Kpr">
    <w:name w:val="Hyperlink"/>
    <w:basedOn w:val="VarsaylanParagrafYazTipi"/>
    <w:uiPriority w:val="99"/>
    <w:unhideWhenUsed/>
    <w:rsid w:val="002B6AF0"/>
    <w:rPr>
      <w:color w:val="0000FF" w:themeColor="hyperlink"/>
      <w:u w:val="single"/>
    </w:rPr>
  </w:style>
  <w:style w:type="paragraph" w:styleId="stbilgi">
    <w:name w:val="header"/>
    <w:basedOn w:val="Normal"/>
    <w:link w:val="stbilgiChar"/>
    <w:uiPriority w:val="99"/>
    <w:unhideWhenUsed/>
    <w:rsid w:val="00D317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172A"/>
  </w:style>
  <w:style w:type="paragraph" w:styleId="Altbilgi">
    <w:name w:val="footer"/>
    <w:basedOn w:val="Normal"/>
    <w:link w:val="AltbilgiChar"/>
    <w:uiPriority w:val="99"/>
    <w:unhideWhenUsed/>
    <w:rsid w:val="00D317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61FD4"/>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261FD4"/>
    <w:pPr>
      <w:spacing w:after="0" w:line="240" w:lineRule="auto"/>
    </w:pPr>
  </w:style>
  <w:style w:type="character" w:styleId="Kpr">
    <w:name w:val="Hyperlink"/>
    <w:basedOn w:val="VarsaylanParagrafYazTipi"/>
    <w:uiPriority w:val="99"/>
    <w:unhideWhenUsed/>
    <w:rsid w:val="002B6AF0"/>
    <w:rPr>
      <w:color w:val="0000FF" w:themeColor="hyperlink"/>
      <w:u w:val="single"/>
    </w:rPr>
  </w:style>
  <w:style w:type="paragraph" w:styleId="stbilgi">
    <w:name w:val="header"/>
    <w:basedOn w:val="Normal"/>
    <w:link w:val="stbilgiChar"/>
    <w:uiPriority w:val="99"/>
    <w:unhideWhenUsed/>
    <w:rsid w:val="00D317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172A"/>
  </w:style>
  <w:style w:type="paragraph" w:styleId="Altbilgi">
    <w:name w:val="footer"/>
    <w:basedOn w:val="Normal"/>
    <w:link w:val="AltbilgiChar"/>
    <w:uiPriority w:val="99"/>
    <w:unhideWhenUsed/>
    <w:rsid w:val="00D317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korkmazhan@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dullah.korkmazhan@ne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0BCE-1B00-4507-96EC-6B6C66AC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320</Words>
  <Characters>1825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Abdullah</cp:lastModifiedBy>
  <cp:revision>30</cp:revision>
  <dcterms:created xsi:type="dcterms:W3CDTF">2015-10-05T12:46:00Z</dcterms:created>
  <dcterms:modified xsi:type="dcterms:W3CDTF">2015-10-06T06:59:00Z</dcterms:modified>
</cp:coreProperties>
</file>